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4" w:rsidRDefault="00F30895" w:rsidP="00C4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45F4" w:rsidRDefault="00F30895" w:rsidP="00C4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открытом районном</w:t>
      </w:r>
      <w:r w:rsidR="00D812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1219">
        <w:rPr>
          <w:rFonts w:ascii="Times New Roman" w:hAnsi="Times New Roman" w:cs="Times New Roman"/>
          <w:b/>
          <w:sz w:val="28"/>
          <w:szCs w:val="28"/>
          <w:lang w:eastAsia="ru-RU"/>
        </w:rPr>
        <w:t>он-лайн</w:t>
      </w:r>
      <w:proofErr w:type="spellEnd"/>
      <w:r w:rsidR="00D812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8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конкурсе сольных исполнителей </w:t>
      </w:r>
    </w:p>
    <w:p w:rsidR="00F30895" w:rsidRDefault="00F30895" w:rsidP="00C4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b/>
          <w:sz w:val="28"/>
          <w:szCs w:val="28"/>
          <w:lang w:eastAsia="ru-RU"/>
        </w:rPr>
        <w:t>«Песни наших матерей», посвященного Дню матери.</w:t>
      </w:r>
    </w:p>
    <w:p w:rsidR="00C445F4" w:rsidRPr="00F30895" w:rsidRDefault="00C445F4" w:rsidP="00C4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2E5" w:rsidRPr="008672E5" w:rsidRDefault="008672E5" w:rsidP="006301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E5">
        <w:rPr>
          <w:rFonts w:ascii="Times New Roman" w:hAnsi="Times New Roman" w:cs="Times New Roman"/>
          <w:b/>
          <w:sz w:val="28"/>
          <w:szCs w:val="28"/>
          <w:lang w:eastAsia="ru-RU"/>
        </w:rPr>
        <w:t>1. Цель и задачи Конкурса</w:t>
      </w:r>
      <w:r w:rsidR="006301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672E5" w:rsidRPr="00F30895" w:rsidRDefault="008672E5" w:rsidP="006301E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F30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1EA">
        <w:rPr>
          <w:rFonts w:ascii="Times New Roman" w:hAnsi="Times New Roman" w:cs="Times New Roman"/>
          <w:sz w:val="28"/>
          <w:szCs w:val="28"/>
          <w:lang w:eastAsia="ru-RU"/>
        </w:rPr>
        <w:t>Цель Конкурса</w:t>
      </w:r>
      <w:r w:rsidRPr="00F30895">
        <w:rPr>
          <w:rFonts w:ascii="Times New Roman" w:hAnsi="Times New Roman" w:cs="Times New Roman"/>
          <w:sz w:val="28"/>
          <w:szCs w:val="28"/>
          <w:lang w:eastAsia="ru-RU"/>
        </w:rPr>
        <w:t xml:space="preserve"> – содействие формированию духовной культуры личности </w:t>
      </w:r>
      <w:r w:rsidR="00D81219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9474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1219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знакомства с вокальным творчеством предыдущего поколения.</w:t>
      </w:r>
    </w:p>
    <w:p w:rsidR="008672E5" w:rsidRDefault="00D81219" w:rsidP="006301E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F7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1219">
        <w:rPr>
          <w:rFonts w:ascii="Times New Roman" w:hAnsi="Times New Roman" w:cs="Times New Roman"/>
          <w:b/>
          <w:sz w:val="28"/>
          <w:szCs w:val="28"/>
          <w:lang w:eastAsia="ru-RU"/>
        </w:rPr>
        <w:t>Задачи конкурса</w:t>
      </w:r>
      <w:r w:rsidR="006301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81219" w:rsidRPr="00F30895" w:rsidRDefault="00D81219" w:rsidP="000E00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содействие развитию творческого потенциала участников;</w:t>
      </w:r>
    </w:p>
    <w:p w:rsidR="00D81219" w:rsidRPr="00F30895" w:rsidRDefault="00D81219" w:rsidP="000E00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выявление талантливых вокалистов, предоставление им возможности для самовыражения;</w:t>
      </w:r>
    </w:p>
    <w:p w:rsidR="00D81219" w:rsidRPr="00F30895" w:rsidRDefault="00D81219" w:rsidP="000E00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пропаганда и популяризация вокальной музыки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поколений</w:t>
      </w:r>
      <w:r w:rsidRPr="00F308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219" w:rsidRDefault="00D81219" w:rsidP="000E00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совершенствование исполнительского мастерства участников Конкурса.</w:t>
      </w:r>
    </w:p>
    <w:p w:rsidR="00F23F79" w:rsidRPr="00F30895" w:rsidRDefault="00F23F79" w:rsidP="00F23F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F79" w:rsidRDefault="00F23F79" w:rsidP="00630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23F79">
        <w:rPr>
          <w:rFonts w:ascii="Times New Roman" w:hAnsi="Times New Roman" w:cs="Times New Roman"/>
          <w:b/>
          <w:sz w:val="28"/>
          <w:szCs w:val="28"/>
          <w:lang w:eastAsia="ru-RU"/>
        </w:rPr>
        <w:t>Место и время проведения</w:t>
      </w:r>
      <w:r w:rsidR="007209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6301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01C03" w:rsidRPr="00F23F79" w:rsidRDefault="000D2127" w:rsidP="000E00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D81219" w:rsidRPr="00D8121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474EA" w:rsidRPr="00947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474EA"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="00E35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526B" w:rsidRPr="00DE2F8E">
        <w:rPr>
          <w:rFonts w:ascii="Times New Roman" w:hAnsi="Times New Roman" w:cs="Times New Roman"/>
          <w:sz w:val="28"/>
          <w:szCs w:val="28"/>
          <w:lang w:eastAsia="ru-RU"/>
        </w:rPr>
        <w:t xml:space="preserve">МАУ </w:t>
      </w:r>
      <w:r w:rsidR="009474EA" w:rsidRPr="00DE2F8E">
        <w:rPr>
          <w:rFonts w:ascii="Times New Roman" w:hAnsi="Times New Roman" w:cs="Times New Roman"/>
          <w:sz w:val="28"/>
          <w:szCs w:val="28"/>
          <w:lang w:eastAsia="ru-RU"/>
        </w:rPr>
        <w:t>Бижбулякского Дворца  культуры</w:t>
      </w:r>
      <w:r w:rsidR="009474E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474EA" w:rsidRPr="00E352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3526B">
        <w:rPr>
          <w:rFonts w:ascii="Times New Roman" w:hAnsi="Times New Roman" w:cs="Times New Roman"/>
          <w:sz w:val="28"/>
          <w:szCs w:val="28"/>
          <w:lang w:eastAsia="ru-RU"/>
        </w:rPr>
        <w:t xml:space="preserve">транице группы </w:t>
      </w:r>
      <w:hyperlink r:id="rId8" w:history="1">
        <w:r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М</w:t>
        </w:r>
        <w:r w:rsidR="004A2534"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У Бижбулякский ДК</w:t>
        </w:r>
      </w:hyperlink>
      <w:r w:rsidRPr="00E352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01C03" w:rsidRPr="00E3526B">
        <w:rPr>
          <w:rFonts w:ascii="Times New Roman" w:hAnsi="Times New Roman" w:cs="Times New Roman"/>
          <w:sz w:val="28"/>
          <w:szCs w:val="28"/>
          <w:lang w:eastAsia="ru-RU"/>
        </w:rPr>
        <w:t>контакте</w:t>
      </w:r>
      <w:r w:rsidR="00A02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F79">
        <w:rPr>
          <w:rFonts w:ascii="Times New Roman" w:hAnsi="Times New Roman" w:cs="Times New Roman"/>
          <w:sz w:val="28"/>
          <w:szCs w:val="28"/>
          <w:lang w:eastAsia="ru-RU"/>
        </w:rPr>
        <w:t>с 20 по 26 ноября 2020 года.</w:t>
      </w:r>
    </w:p>
    <w:p w:rsidR="00F23F79" w:rsidRPr="00F23F79" w:rsidRDefault="00F23F79" w:rsidP="000E00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301EA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конкурса.</w:t>
      </w:r>
    </w:p>
    <w:p w:rsidR="00F23F79" w:rsidRDefault="00F23F79" w:rsidP="008F79E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для всех желающих участн</w:t>
      </w:r>
      <w:r w:rsidR="006301EA">
        <w:rPr>
          <w:rFonts w:ascii="Times New Roman" w:hAnsi="Times New Roman" w:cs="Times New Roman"/>
          <w:sz w:val="28"/>
          <w:szCs w:val="28"/>
          <w:lang w:eastAsia="ru-RU"/>
        </w:rPr>
        <w:t xml:space="preserve">иков,  попадающих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 возрастные категории:</w:t>
      </w:r>
    </w:p>
    <w:p w:rsidR="00F23F79" w:rsidRDefault="00F23F79" w:rsidP="00F23F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- 15-25 лет.</w:t>
      </w:r>
    </w:p>
    <w:p w:rsidR="00F23F79" w:rsidRDefault="00F23F79" w:rsidP="00F23F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- 26-49 лет.</w:t>
      </w:r>
    </w:p>
    <w:p w:rsidR="00F23F79" w:rsidRDefault="00F23F79" w:rsidP="00F23F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50 лет и старше</w:t>
      </w:r>
    </w:p>
    <w:p w:rsidR="00F23F79" w:rsidRDefault="00F23F79" w:rsidP="00F23F7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F79" w:rsidRDefault="00F23F79" w:rsidP="00543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672E5">
        <w:rPr>
          <w:rFonts w:ascii="Times New Roman" w:hAnsi="Times New Roman" w:cs="Times New Roman"/>
          <w:b/>
          <w:sz w:val="28"/>
          <w:szCs w:val="28"/>
          <w:lang w:eastAsia="ru-RU"/>
        </w:rPr>
        <w:t>. Условия конкурса</w:t>
      </w:r>
      <w:r w:rsidR="007F36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301EA" w:rsidRDefault="00402759" w:rsidP="0054362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5C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1219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A2534">
        <w:rPr>
          <w:rFonts w:ascii="Times New Roman" w:hAnsi="Times New Roman" w:cs="Times New Roman"/>
          <w:sz w:val="28"/>
          <w:szCs w:val="28"/>
          <w:lang w:eastAsia="ru-RU"/>
        </w:rPr>
        <w:t xml:space="preserve">до 22 ноября </w:t>
      </w:r>
      <w:r w:rsidR="007407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A2534">
        <w:rPr>
          <w:rFonts w:ascii="Times New Roman" w:hAnsi="Times New Roman" w:cs="Times New Roman"/>
          <w:sz w:val="28"/>
          <w:szCs w:val="28"/>
          <w:lang w:eastAsia="ru-RU"/>
        </w:rPr>
        <w:t xml:space="preserve">020 года </w:t>
      </w:r>
      <w:r w:rsidR="00BE7D9F">
        <w:rPr>
          <w:rFonts w:ascii="Times New Roman" w:hAnsi="Times New Roman" w:cs="Times New Roman"/>
          <w:sz w:val="28"/>
          <w:szCs w:val="28"/>
          <w:lang w:eastAsia="ru-RU"/>
        </w:rPr>
        <w:t xml:space="preserve">присылают </w:t>
      </w:r>
      <w:r w:rsidR="00543623">
        <w:rPr>
          <w:rFonts w:ascii="Times New Roman" w:hAnsi="Times New Roman" w:cs="Times New Roman"/>
          <w:sz w:val="28"/>
          <w:szCs w:val="28"/>
          <w:lang w:eastAsia="ru-RU"/>
        </w:rPr>
        <w:t xml:space="preserve">заявку установленного образца </w:t>
      </w:r>
      <w:r w:rsidR="00543623" w:rsidRPr="00543623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54362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81219">
        <w:rPr>
          <w:rFonts w:ascii="Times New Roman" w:hAnsi="Times New Roman" w:cs="Times New Roman"/>
          <w:sz w:val="28"/>
          <w:szCs w:val="28"/>
          <w:lang w:eastAsia="ru-RU"/>
        </w:rPr>
        <w:t xml:space="preserve"> видеоролик, в котором исполняют од</w:t>
      </w:r>
      <w:r w:rsidR="00C01C03">
        <w:rPr>
          <w:rFonts w:ascii="Times New Roman" w:hAnsi="Times New Roman" w:cs="Times New Roman"/>
          <w:sz w:val="28"/>
          <w:szCs w:val="28"/>
          <w:lang w:eastAsia="ru-RU"/>
        </w:rPr>
        <w:t>но произведение, исполнявшееся предыдущим поколением  (то есть эти песни пели или слушали родители участника)</w:t>
      </w:r>
      <w:r w:rsidR="00BE7D9F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 организаторов: </w:t>
      </w:r>
      <w:hyperlink r:id="rId9" w:history="1"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otdel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rdk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E7D9F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BE7D9F" w:rsidRPr="00A12B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BE7D9F" w:rsidRPr="00A12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D9F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 на </w:t>
      </w:r>
      <w:proofErr w:type="spellStart"/>
      <w:r w:rsidR="00BE7D9F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>WhatsAp</w:t>
      </w:r>
      <w:proofErr w:type="spellEnd"/>
      <w:r w:rsidR="00BE7D9F" w:rsidRPr="00A12BE3">
        <w:rPr>
          <w:rFonts w:ascii="Times New Roman" w:hAnsi="Times New Roman" w:cs="Times New Roman"/>
          <w:b/>
          <w:sz w:val="28"/>
          <w:szCs w:val="28"/>
          <w:lang w:val="en-US" w:eastAsia="ru-RU"/>
        </w:rPr>
        <w:t>p</w:t>
      </w:r>
      <w:r w:rsidR="00BE7D9F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8-917-369-28-90</w:t>
      </w:r>
      <w:r w:rsidR="00BE7D9F" w:rsidRPr="00A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7D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C03">
        <w:rPr>
          <w:rFonts w:ascii="Times New Roman" w:hAnsi="Times New Roman" w:cs="Times New Roman"/>
          <w:sz w:val="28"/>
          <w:szCs w:val="28"/>
          <w:lang w:eastAsia="ru-RU"/>
        </w:rPr>
        <w:t xml:space="preserve">Присланные видеоролики организаторы размещают </w:t>
      </w:r>
      <w:r w:rsidR="005E0553">
        <w:rPr>
          <w:rFonts w:ascii="Times New Roman" w:hAnsi="Times New Roman" w:cs="Times New Roman"/>
          <w:sz w:val="28"/>
          <w:szCs w:val="28"/>
          <w:lang w:eastAsia="ru-RU"/>
        </w:rPr>
        <w:t>в социальных сетях.</w:t>
      </w:r>
    </w:p>
    <w:p w:rsidR="00D81219" w:rsidRDefault="00402759" w:rsidP="0054362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5C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5E0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E0553">
        <w:rPr>
          <w:rFonts w:ascii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26 </w:t>
      </w:r>
      <w:r w:rsidR="005E0553">
        <w:rPr>
          <w:rFonts w:ascii="Times New Roman" w:hAnsi="Times New Roman" w:cs="Times New Roman"/>
          <w:sz w:val="28"/>
          <w:szCs w:val="28"/>
          <w:lang w:eastAsia="ru-RU"/>
        </w:rPr>
        <w:t>ноября 2020 го</w:t>
      </w:r>
      <w:r w:rsidR="00740790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="005E0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5E0553">
        <w:rPr>
          <w:rFonts w:ascii="Times New Roman" w:hAnsi="Times New Roman" w:cs="Times New Roman"/>
          <w:sz w:val="28"/>
          <w:szCs w:val="28"/>
          <w:lang w:eastAsia="ru-RU"/>
        </w:rPr>
        <w:t>голосование</w:t>
      </w:r>
      <w:r w:rsidR="00740790" w:rsidRPr="00740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790" w:rsidRPr="00E3526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hyperlink r:id="rId10" w:history="1">
        <w:r w:rsidR="00740790"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="00740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40790"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МАУ Бижбулякский ДК</w:t>
        </w:r>
      </w:hyperlink>
      <w:r w:rsidR="005E05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где любой желающий может отдать свой голос, за понравившегося</w:t>
      </w:r>
      <w:r w:rsidR="0074079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для определения победителя по итогам зрительского голосования. </w:t>
      </w:r>
    </w:p>
    <w:p w:rsidR="005E0553" w:rsidRDefault="00402759" w:rsidP="0054362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25C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A025C2" w:rsidRPr="00A025C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абсолютных победителей членами жюри во всех трех возрастных категориях состоится 26 ноября.</w:t>
      </w:r>
    </w:p>
    <w:p w:rsidR="00402759" w:rsidRDefault="00402759" w:rsidP="004027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60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Награждение победителей конкурса и обнародование результатов </w:t>
      </w:r>
      <w:r w:rsidR="007F3600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27 ноября 2020 года </w:t>
      </w:r>
      <w:hyperlink r:id="rId12" w:history="1">
        <w:r w:rsidR="007F3600"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на сайте</w:t>
        </w:r>
      </w:hyperlink>
      <w:r w:rsidR="007F3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7F3600" w:rsidRPr="00E3526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МАУ Бижбулякский ДК</w:t>
        </w:r>
      </w:hyperlink>
    </w:p>
    <w:p w:rsidR="000E06F2" w:rsidRDefault="0049317E" w:rsidP="00630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20907" w:rsidRPr="007209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Критерии оценки участников конкурса</w:t>
      </w:r>
      <w:r w:rsidR="006301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06F2" w:rsidRPr="000E06F2" w:rsidRDefault="000E06F2" w:rsidP="006301E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исполнительское мастерство;</w:t>
      </w:r>
    </w:p>
    <w:p w:rsidR="00720907" w:rsidRPr="00F30895" w:rsidRDefault="000E06F2" w:rsidP="0072090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20907" w:rsidRPr="00F30895">
        <w:rPr>
          <w:rFonts w:ascii="Times New Roman" w:hAnsi="Times New Roman" w:cs="Times New Roman"/>
          <w:sz w:val="28"/>
          <w:szCs w:val="28"/>
          <w:lang w:eastAsia="ru-RU"/>
        </w:rPr>
        <w:t>артистизм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907" w:rsidRPr="00F30895" w:rsidRDefault="00720907" w:rsidP="0072090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895">
        <w:rPr>
          <w:rFonts w:ascii="Times New Roman" w:hAnsi="Times New Roman" w:cs="Times New Roman"/>
          <w:sz w:val="28"/>
          <w:szCs w:val="28"/>
          <w:lang w:eastAsia="ru-RU"/>
        </w:rPr>
        <w:t>художественное содержание репертуара;</w:t>
      </w:r>
    </w:p>
    <w:p w:rsidR="00720907" w:rsidRPr="00F30895" w:rsidRDefault="00720907" w:rsidP="0072090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- соответствие репертуара возрастным и индивидуальным возможностям исполнителя;</w:t>
      </w:r>
    </w:p>
    <w:p w:rsidR="00720907" w:rsidRPr="00F30895" w:rsidRDefault="00720907" w:rsidP="0072090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- сценическая культура.</w:t>
      </w:r>
    </w:p>
    <w:p w:rsidR="009474EA" w:rsidRDefault="009474EA" w:rsidP="00720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9EF" w:rsidRPr="008F79EF" w:rsidRDefault="0049317E" w:rsidP="00630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20907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Организаторы конкурса.</w:t>
      </w:r>
    </w:p>
    <w:p w:rsidR="00F23F79" w:rsidRDefault="00F23F79" w:rsidP="00F23F7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конкурса </w:t>
      </w:r>
      <w:r w:rsidR="00720907">
        <w:rPr>
          <w:rFonts w:ascii="Times New Roman" w:hAnsi="Times New Roman" w:cs="Times New Roman"/>
          <w:sz w:val="28"/>
          <w:szCs w:val="28"/>
          <w:lang w:eastAsia="ru-RU"/>
        </w:rPr>
        <w:t xml:space="preserve">(далее Оргкомитет)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Муниципальное автономное учреждение Бижбулякский дворец культуры.</w:t>
      </w:r>
    </w:p>
    <w:p w:rsidR="00F30895" w:rsidRPr="00F30895" w:rsidRDefault="00F30895" w:rsidP="00F308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Оргкомитет осуществляет следующую деятельность:</w:t>
      </w:r>
    </w:p>
    <w:p w:rsidR="00F30895" w:rsidRPr="00F30895" w:rsidRDefault="00F30895" w:rsidP="006173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оперативно доводит до сведения конкурсантов и их представителей информацию, касающуюся проведения Конкурса;</w:t>
      </w:r>
    </w:p>
    <w:p w:rsidR="00F30895" w:rsidRPr="00F30895" w:rsidRDefault="00F30895" w:rsidP="006173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принимает заявки на участие в Конкурсе;</w:t>
      </w:r>
    </w:p>
    <w:p w:rsidR="00F30895" w:rsidRPr="00F30895" w:rsidRDefault="00F30895" w:rsidP="006173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формирует состав жюри;</w:t>
      </w:r>
    </w:p>
    <w:p w:rsidR="00F30895" w:rsidRPr="00F30895" w:rsidRDefault="00F30895" w:rsidP="006173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определяет время и место проведения конкурсных мероприятий;</w:t>
      </w:r>
    </w:p>
    <w:p w:rsidR="00F30895" w:rsidRDefault="00F30895" w:rsidP="006173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– разрабатывает систему поощрения, награждения участников.</w:t>
      </w:r>
    </w:p>
    <w:p w:rsidR="005E0553" w:rsidRPr="00F30895" w:rsidRDefault="005E0553" w:rsidP="0061738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895" w:rsidRPr="0049317E" w:rsidRDefault="00F30895" w:rsidP="00630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17E">
        <w:rPr>
          <w:rFonts w:ascii="Times New Roman" w:hAnsi="Times New Roman" w:cs="Times New Roman"/>
          <w:b/>
          <w:sz w:val="28"/>
          <w:szCs w:val="28"/>
          <w:lang w:eastAsia="ru-RU"/>
        </w:rPr>
        <w:t>7. Жюри Конкурса</w:t>
      </w:r>
    </w:p>
    <w:p w:rsidR="00F30895" w:rsidRPr="00F30895" w:rsidRDefault="00F30895" w:rsidP="006301E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7.1. Распределение мест производится на основании протокола жюри и количества баллов, набранных каждым участником.</w:t>
      </w:r>
    </w:p>
    <w:p w:rsidR="00F30895" w:rsidRPr="00F30895" w:rsidRDefault="00F30895" w:rsidP="00F308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7.2. Жюри имеет право не присуждать призовое место, присуждать два призовых места, назначать дополнительные поощрительные номинации. В случае особенно выдающихся результатов жюри оставляет за собой право присуждать Гран-при.</w:t>
      </w:r>
    </w:p>
    <w:p w:rsidR="00F30895" w:rsidRPr="00F30895" w:rsidRDefault="00F30895" w:rsidP="00F308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7.3. Решение жюри на всех этапах Конкурса является окончательным и обжалованию не подлежит.</w:t>
      </w:r>
    </w:p>
    <w:p w:rsidR="00F30895" w:rsidRPr="0049317E" w:rsidRDefault="00F30895" w:rsidP="000E0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17E">
        <w:rPr>
          <w:rFonts w:ascii="Times New Roman" w:hAnsi="Times New Roman" w:cs="Times New Roman"/>
          <w:b/>
          <w:sz w:val="28"/>
          <w:szCs w:val="28"/>
          <w:lang w:eastAsia="ru-RU"/>
        </w:rPr>
        <w:t>8. Награждение участников и победителей Конкурса</w:t>
      </w:r>
    </w:p>
    <w:p w:rsidR="00F30895" w:rsidRPr="00F30895" w:rsidRDefault="00F30895" w:rsidP="007E51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 xml:space="preserve">8.1. Все участники Конкурса получают </w:t>
      </w:r>
      <w:r w:rsidR="00E21089">
        <w:rPr>
          <w:rFonts w:ascii="Times New Roman" w:hAnsi="Times New Roman" w:cs="Times New Roman"/>
          <w:sz w:val="28"/>
          <w:szCs w:val="28"/>
          <w:lang w:eastAsia="ru-RU"/>
        </w:rPr>
        <w:t>дипломы.</w:t>
      </w:r>
    </w:p>
    <w:p w:rsidR="00F30895" w:rsidRDefault="00F30895" w:rsidP="007E51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895">
        <w:rPr>
          <w:rFonts w:ascii="Times New Roman" w:hAnsi="Times New Roman" w:cs="Times New Roman"/>
          <w:sz w:val="28"/>
          <w:szCs w:val="28"/>
          <w:lang w:eastAsia="ru-RU"/>
        </w:rPr>
        <w:t>8.2. В каждой возраст</w:t>
      </w:r>
      <w:r w:rsidR="0049317E">
        <w:rPr>
          <w:rFonts w:ascii="Times New Roman" w:hAnsi="Times New Roman" w:cs="Times New Roman"/>
          <w:sz w:val="28"/>
          <w:szCs w:val="28"/>
          <w:lang w:eastAsia="ru-RU"/>
        </w:rPr>
        <w:t>ной группе</w:t>
      </w:r>
      <w:r w:rsidR="00DF70B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</w:t>
      </w:r>
      <w:r w:rsidR="0049317E">
        <w:rPr>
          <w:rFonts w:ascii="Times New Roman" w:hAnsi="Times New Roman" w:cs="Times New Roman"/>
          <w:sz w:val="28"/>
          <w:szCs w:val="28"/>
          <w:lang w:eastAsia="ru-RU"/>
        </w:rPr>
        <w:t>тся призовое</w:t>
      </w:r>
      <w:r w:rsidR="00DF70BC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  <w:r w:rsidRPr="00F30895">
        <w:rPr>
          <w:rFonts w:ascii="Times New Roman" w:hAnsi="Times New Roman" w:cs="Times New Roman"/>
          <w:sz w:val="28"/>
          <w:szCs w:val="28"/>
          <w:lang w:eastAsia="ru-RU"/>
        </w:rPr>
        <w:t>, участники, заняв</w:t>
      </w:r>
      <w:r w:rsidR="00DF70BC">
        <w:rPr>
          <w:rFonts w:ascii="Times New Roman" w:hAnsi="Times New Roman" w:cs="Times New Roman"/>
          <w:sz w:val="28"/>
          <w:szCs w:val="28"/>
          <w:lang w:eastAsia="ru-RU"/>
        </w:rPr>
        <w:t xml:space="preserve">шие их, награждаются дипломами и памятными призами. </w:t>
      </w:r>
      <w:r w:rsidRPr="00F30895">
        <w:rPr>
          <w:rFonts w:ascii="Times New Roman" w:hAnsi="Times New Roman" w:cs="Times New Roman"/>
          <w:sz w:val="28"/>
          <w:szCs w:val="28"/>
          <w:lang w:eastAsia="ru-RU"/>
        </w:rPr>
        <w:t>Возможно также награждение участников Конкурса в номинациях, наиболее ярко проявивших себя в одном из аспектов выступления; решение о дополнительных номинациях принимается жюри.      </w:t>
      </w:r>
    </w:p>
    <w:p w:rsidR="00C445F4" w:rsidRDefault="00C445F4" w:rsidP="007E51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921" w:rsidRPr="006301EA" w:rsidRDefault="00403921" w:rsidP="000E0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1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9. </w:t>
      </w:r>
      <w:r w:rsidR="00BE7D9F" w:rsidRPr="006301EA">
        <w:rPr>
          <w:rFonts w:ascii="Times New Roman" w:hAnsi="Times New Roman" w:cs="Times New Roman"/>
          <w:b/>
          <w:sz w:val="28"/>
          <w:szCs w:val="28"/>
          <w:lang w:eastAsia="ru-RU"/>
        </w:rPr>
        <w:t>Оформление заявки на конкурс.</w:t>
      </w:r>
    </w:p>
    <w:p w:rsidR="00A12BE3" w:rsidRPr="00A12BE3" w:rsidRDefault="00E21089" w:rsidP="000E00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 вместе с видеороликом необходимо направить заявку, установленного образца (Приложение 1)</w:t>
      </w:r>
      <w:r w:rsidR="00A12BE3">
        <w:rPr>
          <w:rFonts w:ascii="Times New Roman" w:hAnsi="Times New Roman" w:cs="Times New Roman"/>
          <w:sz w:val="28"/>
          <w:szCs w:val="28"/>
          <w:lang w:eastAsia="ru-RU"/>
        </w:rPr>
        <w:t xml:space="preserve">  н</w:t>
      </w:r>
      <w:r w:rsidRPr="00A12BE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A12BE3" w:rsidRPr="00A12BE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14" w:history="1"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otdel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rdk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A12BE3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12BE3" w:rsidRPr="00A12B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A12BE3" w:rsidRPr="00A12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A12BE3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>WhatsAp</w:t>
      </w:r>
      <w:proofErr w:type="spellEnd"/>
      <w:r w:rsidRPr="00A12BE3">
        <w:rPr>
          <w:rFonts w:ascii="Times New Roman" w:hAnsi="Times New Roman" w:cs="Times New Roman"/>
          <w:b/>
          <w:sz w:val="28"/>
          <w:szCs w:val="28"/>
          <w:lang w:val="en-US" w:eastAsia="ru-RU"/>
        </w:rPr>
        <w:t>p</w:t>
      </w:r>
      <w:r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8-917-369-28-90</w:t>
      </w:r>
      <w:r w:rsidR="00A12BE3" w:rsidRPr="00A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12BE3" w:rsidRPr="00A12BE3" w:rsidRDefault="00A12BE3" w:rsidP="007E51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вопросы и справки по телефону 8-917-369-28-90 или 8-34743 -2-10-27 (Ольга Валериевна Иванова  - </w:t>
      </w:r>
      <w:r w:rsidRPr="00A12B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руководитель).</w:t>
      </w:r>
    </w:p>
    <w:p w:rsidR="00E21089" w:rsidRPr="00413990" w:rsidRDefault="00E21089" w:rsidP="006301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="007F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1089" w:rsidRDefault="00E21089" w:rsidP="007F3600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Бижбулякский район, с. Бижбуляк,</w:t>
      </w:r>
      <w:r w:rsidRPr="00413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gramStart"/>
      <w:r w:rsidRPr="0041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41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25, информационно-методический отдел</w:t>
      </w:r>
      <w:r w:rsidRPr="00413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 Бижбулякский Д</w:t>
      </w:r>
      <w:r w:rsidR="00403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К,  тел. 8 (34743) 2 – 10 -  27.</w:t>
      </w:r>
      <w:r w:rsidRPr="00413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761C" w:rsidRDefault="0030761C" w:rsidP="007F3600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61C" w:rsidRPr="00543623" w:rsidRDefault="008154F1" w:rsidP="008154F1">
      <w:pPr>
        <w:tabs>
          <w:tab w:val="left" w:pos="33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436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1.</w:t>
      </w:r>
    </w:p>
    <w:p w:rsidR="0030761C" w:rsidRDefault="0030761C" w:rsidP="0030761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E21089" w:rsidRPr="0030761C" w:rsidRDefault="0030761C" w:rsidP="0030761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07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открытом районном </w:t>
      </w:r>
      <w:proofErr w:type="spellStart"/>
      <w:r w:rsidRPr="0030761C">
        <w:rPr>
          <w:rFonts w:ascii="Times New Roman" w:hAnsi="Times New Roman" w:cs="Times New Roman"/>
          <w:b/>
          <w:sz w:val="28"/>
          <w:szCs w:val="28"/>
          <w:lang w:eastAsia="ru-RU"/>
        </w:rPr>
        <w:t>он-лайн</w:t>
      </w:r>
      <w:proofErr w:type="spellEnd"/>
      <w:r w:rsidRPr="00307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конкурсе сольных исполнителей «Песни наших матерей», посвященного Дню матери.</w:t>
      </w:r>
    </w:p>
    <w:tbl>
      <w:tblPr>
        <w:tblStyle w:val="ab"/>
        <w:tblW w:w="11023" w:type="dxa"/>
        <w:tblLook w:val="04A0"/>
      </w:tblPr>
      <w:tblGrid>
        <w:gridCol w:w="2634"/>
        <w:gridCol w:w="2665"/>
        <w:gridCol w:w="1375"/>
        <w:gridCol w:w="2792"/>
        <w:gridCol w:w="1557"/>
      </w:tblGrid>
      <w:tr w:rsidR="00D748AB" w:rsidRPr="00D748AB" w:rsidTr="00D748AB">
        <w:tc>
          <w:tcPr>
            <w:tcW w:w="2660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A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2693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AB">
              <w:rPr>
                <w:rFonts w:ascii="Times New Roman" w:hAnsi="Times New Roman" w:cs="Times New Roman"/>
                <w:sz w:val="24"/>
                <w:szCs w:val="24"/>
              </w:rPr>
              <w:t>Название приведения, авторы</w:t>
            </w:r>
          </w:p>
        </w:tc>
        <w:tc>
          <w:tcPr>
            <w:tcW w:w="1276" w:type="dxa"/>
          </w:tcPr>
          <w:p w:rsidR="00D748AB" w:rsidRPr="00D748AB" w:rsidRDefault="00D748AB" w:rsidP="00D74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A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835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AB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1559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AB">
              <w:rPr>
                <w:rFonts w:ascii="Times New Roman" w:hAnsi="Times New Roman" w:cs="Times New Roman"/>
                <w:sz w:val="24"/>
                <w:szCs w:val="24"/>
              </w:rPr>
              <w:t>Контактный  номер телефона для контакта</w:t>
            </w:r>
          </w:p>
        </w:tc>
      </w:tr>
      <w:tr w:rsidR="00D748AB" w:rsidRPr="00D748AB" w:rsidTr="00D748AB">
        <w:tc>
          <w:tcPr>
            <w:tcW w:w="2660" w:type="dxa"/>
          </w:tcPr>
          <w:p w:rsid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8AB" w:rsidRPr="00D748AB" w:rsidRDefault="00D748AB" w:rsidP="007E5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08" w:rsidRPr="00D748AB" w:rsidRDefault="0054049E" w:rsidP="007E51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308" w:rsidRPr="00D748AB" w:rsidSect="000E003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9E" w:rsidRDefault="0054049E" w:rsidP="00BE7D9F">
      <w:pPr>
        <w:spacing w:after="0" w:line="240" w:lineRule="auto"/>
      </w:pPr>
      <w:r>
        <w:separator/>
      </w:r>
    </w:p>
  </w:endnote>
  <w:endnote w:type="continuationSeparator" w:id="0">
    <w:p w:rsidR="0054049E" w:rsidRDefault="0054049E" w:rsidP="00BE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9529"/>
      <w:docPartObj>
        <w:docPartGallery w:val="Page Numbers (Bottom of Page)"/>
        <w:docPartUnique/>
      </w:docPartObj>
    </w:sdtPr>
    <w:sdtContent>
      <w:p w:rsidR="00BE7D9F" w:rsidRDefault="0094091C">
        <w:pPr>
          <w:pStyle w:val="a9"/>
          <w:jc w:val="center"/>
        </w:pPr>
        <w:fldSimple w:instr=" PAGE   \* MERGEFORMAT ">
          <w:r w:rsidR="00C445F4">
            <w:rPr>
              <w:noProof/>
            </w:rPr>
            <w:t>3</w:t>
          </w:r>
        </w:fldSimple>
      </w:p>
    </w:sdtContent>
  </w:sdt>
  <w:p w:rsidR="00BE7D9F" w:rsidRDefault="00BE7D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9E" w:rsidRDefault="0054049E" w:rsidP="00BE7D9F">
      <w:pPr>
        <w:spacing w:after="0" w:line="240" w:lineRule="auto"/>
      </w:pPr>
      <w:r>
        <w:separator/>
      </w:r>
    </w:p>
  </w:footnote>
  <w:footnote w:type="continuationSeparator" w:id="0">
    <w:p w:rsidR="0054049E" w:rsidRDefault="0054049E" w:rsidP="00BE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1072"/>
    <w:multiLevelType w:val="multilevel"/>
    <w:tmpl w:val="A52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6745E"/>
    <w:multiLevelType w:val="hybridMultilevel"/>
    <w:tmpl w:val="193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895"/>
    <w:rsid w:val="000464A9"/>
    <w:rsid w:val="000B6515"/>
    <w:rsid w:val="000B7868"/>
    <w:rsid w:val="000D2127"/>
    <w:rsid w:val="000D3114"/>
    <w:rsid w:val="000E0032"/>
    <w:rsid w:val="000E06F2"/>
    <w:rsid w:val="00127ED8"/>
    <w:rsid w:val="001A6BBE"/>
    <w:rsid w:val="001B433E"/>
    <w:rsid w:val="001C5A19"/>
    <w:rsid w:val="00215CD6"/>
    <w:rsid w:val="0030761C"/>
    <w:rsid w:val="0034010D"/>
    <w:rsid w:val="003F3F10"/>
    <w:rsid w:val="00402759"/>
    <w:rsid w:val="00403921"/>
    <w:rsid w:val="00420DBF"/>
    <w:rsid w:val="0045744D"/>
    <w:rsid w:val="0047714A"/>
    <w:rsid w:val="00477494"/>
    <w:rsid w:val="0049317E"/>
    <w:rsid w:val="004A2534"/>
    <w:rsid w:val="004A6587"/>
    <w:rsid w:val="004B319D"/>
    <w:rsid w:val="00503FDA"/>
    <w:rsid w:val="005147F8"/>
    <w:rsid w:val="0054049E"/>
    <w:rsid w:val="00543623"/>
    <w:rsid w:val="005858F7"/>
    <w:rsid w:val="005A513E"/>
    <w:rsid w:val="005E0553"/>
    <w:rsid w:val="005E5FFF"/>
    <w:rsid w:val="005F0452"/>
    <w:rsid w:val="005F3D20"/>
    <w:rsid w:val="00600ED0"/>
    <w:rsid w:val="00603D59"/>
    <w:rsid w:val="00606493"/>
    <w:rsid w:val="00617389"/>
    <w:rsid w:val="006301EA"/>
    <w:rsid w:val="006849A1"/>
    <w:rsid w:val="006937C8"/>
    <w:rsid w:val="00695493"/>
    <w:rsid w:val="00720907"/>
    <w:rsid w:val="00727B2E"/>
    <w:rsid w:val="00740790"/>
    <w:rsid w:val="007E51C7"/>
    <w:rsid w:val="007F3600"/>
    <w:rsid w:val="00804F19"/>
    <w:rsid w:val="008154F1"/>
    <w:rsid w:val="008672E5"/>
    <w:rsid w:val="00887293"/>
    <w:rsid w:val="008A0989"/>
    <w:rsid w:val="008C05BF"/>
    <w:rsid w:val="008E02F2"/>
    <w:rsid w:val="008F79EF"/>
    <w:rsid w:val="0094091C"/>
    <w:rsid w:val="009474EA"/>
    <w:rsid w:val="00970A61"/>
    <w:rsid w:val="00982E78"/>
    <w:rsid w:val="009B7E0D"/>
    <w:rsid w:val="009E0AE1"/>
    <w:rsid w:val="00A025C2"/>
    <w:rsid w:val="00A12BE3"/>
    <w:rsid w:val="00A175D3"/>
    <w:rsid w:val="00A5280F"/>
    <w:rsid w:val="00A52B9D"/>
    <w:rsid w:val="00A676F7"/>
    <w:rsid w:val="00AC58E0"/>
    <w:rsid w:val="00B17A64"/>
    <w:rsid w:val="00B21B54"/>
    <w:rsid w:val="00B42459"/>
    <w:rsid w:val="00B534D0"/>
    <w:rsid w:val="00B70C0D"/>
    <w:rsid w:val="00B7698F"/>
    <w:rsid w:val="00BE1C30"/>
    <w:rsid w:val="00BE7D9F"/>
    <w:rsid w:val="00C01C03"/>
    <w:rsid w:val="00C445F4"/>
    <w:rsid w:val="00C97876"/>
    <w:rsid w:val="00D73D66"/>
    <w:rsid w:val="00D748AB"/>
    <w:rsid w:val="00D81219"/>
    <w:rsid w:val="00DE2F8E"/>
    <w:rsid w:val="00DF70BC"/>
    <w:rsid w:val="00E21089"/>
    <w:rsid w:val="00E218F8"/>
    <w:rsid w:val="00E3526B"/>
    <w:rsid w:val="00E44951"/>
    <w:rsid w:val="00F23F79"/>
    <w:rsid w:val="00F30895"/>
    <w:rsid w:val="00F311C0"/>
    <w:rsid w:val="00F572CF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895"/>
    <w:rPr>
      <w:b/>
      <w:bCs/>
    </w:rPr>
  </w:style>
  <w:style w:type="character" w:styleId="a5">
    <w:name w:val="Hyperlink"/>
    <w:basedOn w:val="a0"/>
    <w:uiPriority w:val="99"/>
    <w:unhideWhenUsed/>
    <w:rsid w:val="00F308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2BE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E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D9F"/>
  </w:style>
  <w:style w:type="paragraph" w:styleId="a9">
    <w:name w:val="footer"/>
    <w:basedOn w:val="a"/>
    <w:link w:val="aa"/>
    <w:uiPriority w:val="99"/>
    <w:unhideWhenUsed/>
    <w:rsid w:val="00BE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D9F"/>
  </w:style>
  <w:style w:type="table" w:styleId="ab">
    <w:name w:val="Table Grid"/>
    <w:basedOn w:val="a1"/>
    <w:uiPriority w:val="59"/>
    <w:rsid w:val="00D7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zbulyakdk" TargetMode="External"/><Relationship Id="rId13" Type="http://schemas.openxmlformats.org/officeDocument/2006/relationships/hyperlink" Target="https://xn--90aajgjchgadf7exa3o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ajgjchgadf7exa3o.xn--p1ai/" TargetMode="External"/><Relationship Id="rId12" Type="http://schemas.openxmlformats.org/officeDocument/2006/relationships/hyperlink" Target="https://xn--90aajgjchgadf7exa3o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90aajgjchgadf7exa3o.xn--p1a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xn--90aajgjchgadf7exa3o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-otdel-rdk@mail.ru" TargetMode="External"/><Relationship Id="rId14" Type="http://schemas.openxmlformats.org/officeDocument/2006/relationships/hyperlink" Target="mailto:metod-otdel-r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Пользователь</cp:lastModifiedBy>
  <cp:revision>25</cp:revision>
  <dcterms:created xsi:type="dcterms:W3CDTF">2020-11-09T08:01:00Z</dcterms:created>
  <dcterms:modified xsi:type="dcterms:W3CDTF">2020-11-12T05:13:00Z</dcterms:modified>
</cp:coreProperties>
</file>